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33pt;margin-top:87.79pt;width:713.62pt;height:478.24pt;mso-position-horizontal-relative:page;mso-position-vertical-relative:page;z-index:-455" coordorigin="687,1756" coordsize="14272,9565">
            <v:shape style="position:absolute;left:2488;top:1774;width:0;height:9538" coordorigin="2488,1774" coordsize="0,9538" path="m2488,1774l2488,11311e" filled="f" stroked="t" strokeweight="0.94pt" strokecolor="#000000">
              <v:path arrowok="t"/>
            </v:shape>
            <v:shape style="position:absolute;left:696;top:1765;width:14254;height:0" coordorigin="696,1765" coordsize="14254,0" path="m14950,1765l696,1765e" filled="f" stroked="t" strokeweight="0.94pt" strokecolor="#000000">
              <v:path arrowok="t"/>
            </v:shape>
            <v:shape style="position:absolute;left:696;top:2471;width:14254;height:0" coordorigin="696,2471" coordsize="14254,0" path="m14950,2471l696,2471e" filled="f" stroked="t" strokeweight="0.94pt" strokecolor="#000000">
              <v:path arrowok="t"/>
            </v:shape>
            <v:shape style="position:absolute;left:696;top:2970;width:14254;height:0" coordorigin="696,2970" coordsize="14254,0" path="m14950,2970l696,2970e" filled="f" stroked="t" strokeweight="0.94pt" strokecolor="#000000">
              <v:path arrowok="t"/>
            </v:shape>
            <v:shape style="position:absolute;left:696;top:3469;width:14254;height:0" coordorigin="696,3469" coordsize="14254,0" path="m14950,3469l696,3469e" filled="f" stroked="t" strokeweight="0.94pt" strokecolor="#000000">
              <v:path arrowok="t"/>
            </v:shape>
            <v:shape style="position:absolute;left:696;top:3968;width:14254;height:0" coordorigin="696,3968" coordsize="14254,0" path="m14950,3968l696,3968e" filled="f" stroked="t" strokeweight="0.94pt" strokecolor="#000000">
              <v:path arrowok="t"/>
            </v:shape>
            <v:shape style="position:absolute;left:696;top:4468;width:14254;height:0" coordorigin="696,4468" coordsize="14254,0" path="m14950,4468l696,4468e" filled="f" stroked="t" strokeweight="0.94pt" strokecolor="#000000">
              <v:path arrowok="t"/>
            </v:shape>
            <v:shape style="position:absolute;left:696;top:4967;width:14254;height:0" coordorigin="696,4967" coordsize="14254,0" path="m14950,4967l696,4967e" filled="f" stroked="t" strokeweight="0.94pt" strokecolor="#000000">
              <v:path arrowok="t"/>
            </v:shape>
            <v:shape style="position:absolute;left:696;top:5466;width:14254;height:0" coordorigin="696,5466" coordsize="14254,0" path="m14950,5466l696,5466e" filled="f" stroked="t" strokeweight="0.94pt" strokecolor="#000000">
              <v:path arrowok="t"/>
            </v:shape>
            <v:shape style="position:absolute;left:696;top:5965;width:14254;height:0" coordorigin="696,5965" coordsize="14254,0" path="m14950,5965l696,5965e" filled="f" stroked="t" strokeweight="0.94pt" strokecolor="#000000">
              <v:path arrowok="t"/>
            </v:shape>
            <v:shape style="position:absolute;left:696;top:6464;width:14254;height:0" coordorigin="696,6464" coordsize="14254,0" path="m14950,6464l696,6464e" filled="f" stroked="t" strokeweight="0.94pt" strokecolor="#000000">
              <v:path arrowok="t"/>
            </v:shape>
            <v:shape style="position:absolute;left:696;top:6964;width:14254;height:0" coordorigin="696,6964" coordsize="14254,0" path="m14950,6964l696,6964e" filled="f" stroked="t" strokeweight="0.94pt" strokecolor="#000000">
              <v:path arrowok="t"/>
            </v:shape>
            <v:shape style="position:absolute;left:696;top:7463;width:14254;height:0" coordorigin="696,7463" coordsize="14254,0" path="m14950,7463l696,7463e" filled="f" stroked="t" strokeweight="0.94pt" strokecolor="#000000">
              <v:path arrowok="t"/>
            </v:shape>
            <v:shape style="position:absolute;left:696;top:7962;width:14254;height:0" coordorigin="696,7962" coordsize="14254,0" path="m14950,7962l696,7962e" filled="f" stroked="t" strokeweight="0.94pt" strokecolor="#000000">
              <v:path arrowok="t"/>
            </v:shape>
            <v:shape style="position:absolute;left:696;top:8461;width:14254;height:0" coordorigin="696,8461" coordsize="14254,0" path="m14950,8461l696,8461e" filled="f" stroked="t" strokeweight="0.94pt" strokecolor="#000000">
              <v:path arrowok="t"/>
            </v:shape>
            <v:shape style="position:absolute;left:696;top:8704;width:14254;height:0" coordorigin="696,8704" coordsize="14254,0" path="m14950,8704l696,8704e" filled="f" stroked="t" strokeweight="0.94pt" strokecolor="#000000">
              <v:path arrowok="t"/>
            </v:shape>
            <v:shape style="position:absolute;left:696;top:8946;width:14254;height:0" coordorigin="696,8946" coordsize="14254,0" path="m14950,8946l696,8946e" filled="f" stroked="t" strokeweight="0.94pt" strokecolor="#000000">
              <v:path arrowok="t"/>
            </v:shape>
            <v:shape style="position:absolute;left:696;top:9640;width:14254;height:0" coordorigin="696,9640" coordsize="14254,0" path="m14950,9640l696,9640e" filled="f" stroked="t" strokeweight="0.94pt" strokecolor="#000000">
              <v:path arrowok="t"/>
            </v:shape>
            <v:shape style="position:absolute;left:696;top:10139;width:14254;height:0" coordorigin="696,10139" coordsize="14254,0" path="m14950,10139l696,10139e" filled="f" stroked="t" strokeweight="0.94pt" strokecolor="#000000">
              <v:path arrowok="t"/>
            </v:shape>
            <v:shape style="position:absolute;left:696;top:10600;width:14254;height:0" coordorigin="696,10600" coordsize="14254,0" path="m14950,10600l696,10600e" filled="f" stroked="t" strokeweight="0.94pt" strokecolor="#000000">
              <v:path arrowok="t"/>
            </v:shape>
            <v:shape style="position:absolute;left:696;top:11060;width:14254;height:0" coordorigin="696,11060" coordsize="14254,0" path="m14950,11060l696,11060e" filled="f" stroked="t" strokeweight="0.94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6" w:hRule="exact"/>
        </w:trPr>
        <w:tc>
          <w:tcPr>
            <w:tcW w:w="667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28"/>
                <w:szCs w:val="28"/>
              </w:rPr>
              <w:jc w:val="left"/>
              <w:ind w:left="29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CODIGO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                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0"/>
                <w:sz w:val="28"/>
                <w:szCs w:val="2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8"/>
                <w:szCs w:val="2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8"/>
                <w:szCs w:val="2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42-2021-029-DGCT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EDILYN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PUENTE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28"/>
                <w:szCs w:val="28"/>
              </w:rPr>
              <w:jc w:val="center"/>
              <w:ind w:left="1050" w:right="104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SERVICIO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8"/>
                <w:szCs w:val="2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spacing w:lineRule="auto" w:line="275"/>
              <w:ind w:left="238" w:right="2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GENERAL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CORREOS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TELEGRAFOS</w:t>
            </w:r>
          </w:p>
        </w:tc>
        <w:tc>
          <w:tcPr>
            <w:tcW w:w="220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28"/>
                <w:szCs w:val="28"/>
              </w:rPr>
              <w:jc w:val="left"/>
              <w:ind w:left="1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5369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220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44-2021-029-DGCT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MAIBY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EMPERATRIZ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GONZÁLEZ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MOLINA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1552" w:right="457" w:hanging="10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PRESUPUESTO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FIINANCIERO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45-2021-029-DGCT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ORELLANA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3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INFORMACIÓN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PÚBLICA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48-2021-029-DGCT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PAMELA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NATTALY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2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HUMANOS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49-2021-029-DGCT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MATA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1902" w:right="56" w:hanging="17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50-2021-029-DGCT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MORÁN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1614" w:right="1" w:hanging="15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ADMINISTRATIVA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51-2021-029-DGCT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MARILYN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MILIÁN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4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AUDITORIA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INTERNA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54-2021-029-DGCT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XIMENA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MELGAR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PALACIOS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1254" w:right="165" w:hanging="104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SALUD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INTEGRAL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HUMANOS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55-2021-029-DGCT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6"/>
                <w:szCs w:val="16"/>
              </w:rPr>
              <w:t>MALDONADO</w:t>
            </w:r>
            <w:r>
              <w:rPr>
                <w:rFonts w:cs="Times New Roman" w:hAnsi="Times New Roman" w:eastAsia="Times New Roman" w:ascii="Times New Roman"/>
                <w:spacing w:val="5"/>
                <w:w w:val="98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HIGUEROS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1113" w:right="115" w:hanging="9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HUMANOS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56-2021-029-DGCT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CRISTALES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CEREZO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721" w:right="326" w:hanging="3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ADMINISTRACION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HUMANOS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57-2021-029-DGCT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LETONA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MEJIA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2183" w:right="36" w:hanging="21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INSTITUCIONAL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58-2021-029-DGCT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VELASQUEZ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2255" w:right="225" w:hanging="200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GENERAL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CORREOS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TELEGRAFOS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2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4"/>
                <w:szCs w:val="14"/>
              </w:rPr>
              <w:t>59-2021-029-DGCT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DIANA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ESMERALDA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position w:val="0"/>
                <w:sz w:val="16"/>
                <w:szCs w:val="16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5"/>
                <w:w w:val="98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4"/>
              <w:ind w:left="4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AUDITORIA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INTERNA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2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4"/>
                <w:szCs w:val="14"/>
              </w:rPr>
              <w:t>61-2021-029-DGCT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ELSA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AZUCEL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CUÉLLAR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4"/>
              <w:ind w:left="47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94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4"/>
                <w:szCs w:val="14"/>
              </w:rPr>
              <w:t>62-2021-029-DGCT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MÉNDEZ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lineRule="auto" w:line="275"/>
              <w:ind w:left="481" w:right="83" w:hanging="3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INSTITUCIONAL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99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65-2021-029-DGCT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ZIOMARA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ROSARIO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75" w:lineRule="auto" w:line="275"/>
              <w:ind w:left="2373" w:right="257" w:hanging="20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CULTURA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1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67-2021-029-DGCT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MELVIN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OROZCO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HUMANOS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1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143-2021-029-DGCT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KAREN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LISSETTE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ORTÍZ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CALDERÓN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MERCADEO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VENTAS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0" w:hRule="exact"/>
        </w:trPr>
        <w:tc>
          <w:tcPr>
            <w:tcW w:w="667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4"/>
                <w:szCs w:val="14"/>
              </w:rPr>
              <w:t>195-2021-029-DGCT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4"/>
                <w:szCs w:val="1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position w:val="0"/>
                <w:sz w:val="16"/>
                <w:szCs w:val="16"/>
              </w:rPr>
              <w:t>MAXIMILIANO</w:t>
            </w:r>
            <w:r>
              <w:rPr>
                <w:rFonts w:cs="Times New Roman" w:hAnsi="Times New Roman" w:eastAsia="Times New Roman" w:ascii="Times New Roman"/>
                <w:spacing w:val="5"/>
                <w:w w:val="98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  <w:t>RIVAS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4"/>
              <w:ind w:left="47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Mar w:header="451" w:footer="0" w:top="880" w:bottom="280" w:left="560" w:right="180"/>
          <w:headerReference w:type="default" r:id="rId4"/>
          <w:pgSz w:w="15840" w:h="122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8pt;margin-top:250.86pt;width:712.68pt;height:5.68434e-14pt;mso-position-horizontal-relative:page;mso-position-vertical-relative:page;z-index:-447" coordorigin="696,5017" coordsize="14254,0">
            <v:shape style="position:absolute;left:696;top:5017;width:14254;height:0" coordorigin="696,5017" coordsize="14254,0" path="m14950,5017l696,5017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8pt;margin-top:227.82pt;width:712.68pt;height:5.68434e-14pt;mso-position-horizontal-relative:page;mso-position-vertical-relative:page;z-index:-448" coordorigin="696,4556" coordsize="14254,0">
            <v:shape style="position:absolute;left:696;top:4556;width:14254;height:0" coordorigin="696,4556" coordsize="14254,0" path="m14950,4556l696,4556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8pt;margin-top:215.7pt;width:712.68pt;height:5.68434e-14pt;mso-position-horizontal-relative:page;mso-position-vertical-relative:page;z-index:-449" coordorigin="696,4314" coordsize="14254,0">
            <v:shape style="position:absolute;left:696;top:4314;width:14254;height:0" coordorigin="696,4314" coordsize="14254,0" path="m14950,4314l696,4314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8pt;margin-top:192.66pt;width:712.68pt;height:5.68434e-14pt;mso-position-horizontal-relative:page;mso-position-vertical-relative:page;z-index:-450" coordorigin="696,3853" coordsize="14254,0">
            <v:shape style="position:absolute;left:696;top:3853;width:14254;height:0" coordorigin="696,3853" coordsize="14254,0" path="m14950,3853l696,3853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8pt;margin-top:169.62pt;width:712.68pt;height:5.68434e-14pt;mso-position-horizontal-relative:page;mso-position-vertical-relative:page;z-index:-451" coordorigin="696,3392" coordsize="14254,0">
            <v:shape style="position:absolute;left:696;top:3392;width:14254;height:0" coordorigin="696,3392" coordsize="14254,0" path="m14950,3392l696,3392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8pt;margin-top:146.58pt;width:712.68pt;height:5.68434e-14pt;mso-position-horizontal-relative:page;mso-position-vertical-relative:page;z-index:-452" coordorigin="696,2932" coordsize="14254,0">
            <v:shape style="position:absolute;left:696;top:2932;width:14254;height:0" coordorigin="696,2932" coordsize="14254,0" path="m14950,2932l696,2932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33pt;margin-top:123.07pt;width:713.62pt;height:0.94pt;mso-position-horizontal-relative:page;mso-position-vertical-relative:page;z-index:-453" coordorigin="687,2461" coordsize="14272,19">
            <v:shape style="position:absolute;left:696;top:2471;width:14254;height:0" coordorigin="696,2471" coordsize="14254,0" path="m14950,2471l696,2471e" filled="f" stroked="t" strokeweight="0.94pt" strokecolor="#000000">
              <v:path arrowok="t"/>
            </v:shape>
            <v:shape style="position:absolute;left:696;top:2471;width:14254;height:0" coordorigin="696,2471" coordsize="14254,0" path="m14950,2471l696,2471e" filled="f" stroked="t" strokeweight="0.94pt" strokecolor="#000000">
              <v:path arrowok="t"/>
            </v:shape>
            <w10:wrap type="none"/>
          </v:group>
        </w:pict>
      </w:r>
      <w:r>
        <w:pict>
          <v:group style="position:absolute;margin-left:34.8pt;margin-top:88.26pt;width:712.68pt;height:4.26326e-14pt;mso-position-horizontal-relative:page;mso-position-vertical-relative:page;z-index:-454" coordorigin="696,1765" coordsize="14254,0">
            <v:shape style="position:absolute;left:696;top:1765;width:14254;height:0" coordorigin="696,1765" coordsize="14254,0" path="m14950,1765l696,1765e" filled="f" stroked="t" strokeweight="0.94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6" w:hRule="exact"/>
        </w:trPr>
        <w:tc>
          <w:tcPr>
            <w:tcW w:w="180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28"/>
                <w:szCs w:val="28"/>
              </w:rPr>
              <w:jc w:val="left"/>
              <w:ind w:left="29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207-2021-029-DGCT</w:t>
            </w:r>
          </w:p>
        </w:tc>
        <w:tc>
          <w:tcPr>
            <w:tcW w:w="4877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28"/>
                <w:szCs w:val="28"/>
              </w:rPr>
              <w:jc w:val="left"/>
              <w:ind w:left="89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8"/>
                <w:szCs w:val="2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8"/>
                <w:szCs w:val="2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BARRILLAS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28"/>
                <w:szCs w:val="28"/>
              </w:rPr>
              <w:jc w:val="center"/>
              <w:ind w:left="1050" w:right="104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SERVICIO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8"/>
                <w:szCs w:val="2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spacing w:lineRule="auto" w:line="275"/>
              <w:ind w:left="113" w:right="8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ASESORIA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JURIDICA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28"/>
                <w:szCs w:val="28"/>
              </w:rPr>
              <w:jc w:val="left"/>
              <w:ind w:left="1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8"/>
                <w:szCs w:val="28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1" w:hRule="exact"/>
        </w:trPr>
        <w:tc>
          <w:tcPr>
            <w:tcW w:w="1800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4877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5369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  <w:tc>
          <w:tcPr>
            <w:tcW w:w="2208" w:type="dxa"/>
            <w:vMerge w:val=""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FFFF99"/>
          </w:tcPr>
          <w:p/>
        </w:tc>
      </w:tr>
      <w:tr>
        <w:trPr>
          <w:trHeight w:val="461" w:hRule="exact"/>
        </w:trPr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208-2021-029-DGCT</w:t>
            </w:r>
          </w:p>
        </w:tc>
        <w:tc>
          <w:tcPr>
            <w:tcW w:w="48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DIAZ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56" w:lineRule="auto" w:line="275"/>
              <w:ind w:left="2013" w:right="75" w:hanging="18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ASESORIA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JURIDICA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1" w:hRule="exact"/>
        </w:trPr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210-2021-029-DGCT</w:t>
            </w:r>
          </w:p>
        </w:tc>
        <w:tc>
          <w:tcPr>
            <w:tcW w:w="48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REYNA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GENOVEVA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VALENZUELA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56" w:lineRule="auto" w:line="275"/>
              <w:ind w:left="2183" w:right="21" w:hanging="211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INSTITUCIONAL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1" w:hRule="exact"/>
        </w:trPr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211-2021-029-DGCT</w:t>
            </w:r>
          </w:p>
        </w:tc>
        <w:tc>
          <w:tcPr>
            <w:tcW w:w="48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ELEUTERIO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56" w:lineRule="auto" w:line="275"/>
              <w:ind w:left="2373" w:right="257" w:hanging="207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CULTURA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2" w:hRule="exact"/>
        </w:trPr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4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212-2021-029-DGCT</w:t>
            </w:r>
          </w:p>
        </w:tc>
        <w:tc>
          <w:tcPr>
            <w:tcW w:w="48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16"/>
                <w:szCs w:val="16"/>
              </w:rPr>
              <w:t>NAVICHOQUE</w:t>
            </w:r>
            <w:r>
              <w:rPr>
                <w:rFonts w:cs="Times New Roman" w:hAnsi="Times New Roman" w:eastAsia="Times New Roman" w:ascii="Times New Roman"/>
                <w:spacing w:val="5"/>
                <w:w w:val="98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4"/>
              <w:ind w:left="47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1" w:hRule="exact"/>
        </w:trPr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213-2021-029-DGCT</w:t>
            </w:r>
          </w:p>
        </w:tc>
        <w:tc>
          <w:tcPr>
            <w:tcW w:w="487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KIMBERLY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STEPHANNY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ENRÍQUEZ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56" w:lineRule="auto" w:line="275"/>
              <w:ind w:left="2013" w:right="-27" w:hanging="198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ASESORIA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JURIDICA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LABORAL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JURIDÍCA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0" w:hRule="exact"/>
        </w:trPr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4"/>
              <w:ind w:left="2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214-2021-029-DGCT</w:t>
            </w:r>
          </w:p>
        </w:tc>
        <w:tc>
          <w:tcPr>
            <w:tcW w:w="487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2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CESAR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COJULUM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PACHECO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369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spacing w:before="44"/>
              <w:ind w:left="41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  <w:t>INTERNACIONAL</w:t>
            </w:r>
          </w:p>
        </w:tc>
        <w:tc>
          <w:tcPr>
            <w:tcW w:w="220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1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</w:tbl>
    <w:sectPr>
      <w:pgMar w:header="451" w:footer="0" w:top="880" w:bottom="280" w:left="560" w:right="180"/>
      <w:pgSz w:w="15840" w:h="12240" w:orient="landscape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33.96pt;margin-top:22.56pt;width:108.24pt;height:59.76pt;mso-position-horizontal-relative:page;mso-position-vertical-relative:page;z-index:-455">
          <v:imagedata o:title="" r:id="rId1"/>
        </v:shape>
      </w:pict>
    </w:r>
    <w:r>
      <w:pict>
        <v:shape type="#_x0000_t75" style="position:absolute;margin-left:669.6pt;margin-top:22.56pt;width:108.24pt;height:59.76pt;mso-position-horizontal-relative:page;mso-position-vertical-relative:page;z-index:-454">
          <v:imagedata o:title="" r:id="rId2"/>
        </v:shape>
      </w:pict>
    </w:r>
    <w:r>
      <w:pict>
        <v:shape type="#_x0000_t202" style="position:absolute;margin-left:353.24pt;margin-top:22.6216pt;width:104.411pt;height:32.6pt;mso-position-horizontal-relative:page;mso-position-vertical-relative:page;z-index:-45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center"/>
                  <w:spacing w:before="2" w:lineRule="auto" w:line="268"/>
                  <w:ind w:left="5" w:right="5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LISTADO</w:t>
                </w:r>
                <w:r>
                  <w:rPr>
                    <w:rFonts w:cs="Times New Roman" w:hAnsi="Times New Roman" w:eastAsia="Times New Roman" w:ascii="Times New Roman"/>
                    <w:spacing w:val="1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8"/>
                    <w:szCs w:val="18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ASESORES</w:t>
                </w:r>
                <w:r>
                  <w:rPr>
                    <w:rFonts w:cs="Times New Roman" w:hAnsi="Times New Roman" w:eastAsia="Times New Roman" w:ascii="Times New Roman"/>
                    <w:spacing w:val="2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8"/>
                    <w:szCs w:val="18"/>
                  </w:rPr>
                  <w:t>RENGLÓN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8"/>
                    <w:szCs w:val="18"/>
                  </w:rPr>
                  <w:t>029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center"/>
                  <w:ind w:left="544" w:right="536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ABRIL</w:t>
                </w:r>
                <w:r>
                  <w:rPr>
                    <w:rFonts w:cs="Times New Roman" w:hAnsi="Times New Roman" w:eastAsia="Times New Roman" w:ascii="Times New Roman"/>
                    <w:spacing w:val="1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8"/>
                    <w:szCs w:val="18"/>
                  </w:rPr>
                  <w:t>2021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\image1.jpg"/><Relationship Id="rId2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